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6F" w:rsidRPr="00FB10F7" w:rsidRDefault="00367C6F" w:rsidP="00367C6F">
      <w:pPr>
        <w:widowControl w:val="0"/>
        <w:tabs>
          <w:tab w:val="left" w:pos="680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FB10F7"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</w:r>
      <w:r>
        <w:rPr>
          <w:rFonts w:ascii="Arial" w:hAnsi="Arial" w:cs="Arial"/>
          <w:sz w:val="28"/>
          <w:szCs w:val="28"/>
          <w:lang w:val="en-US"/>
        </w:rPr>
        <w:tab/>
      </w:r>
    </w:p>
    <w:p w:rsidR="00367C6F" w:rsidRPr="00367C6F" w:rsidRDefault="00367C6F" w:rsidP="00367C6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367C6F">
        <w:rPr>
          <w:rFonts w:ascii="Arial" w:hAnsi="Arial" w:cs="Arial"/>
          <w:b/>
          <w:sz w:val="28"/>
          <w:szCs w:val="28"/>
        </w:rPr>
        <w:t>Конкурс по отбору кандидатур на должность Главы муниципального</w:t>
      </w:r>
    </w:p>
    <w:p w:rsidR="00367C6F" w:rsidRPr="00367C6F" w:rsidRDefault="00367C6F" w:rsidP="00367C6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367C6F">
        <w:rPr>
          <w:rFonts w:ascii="Arial" w:hAnsi="Arial" w:cs="Arial"/>
          <w:b/>
          <w:sz w:val="28"/>
          <w:szCs w:val="28"/>
        </w:rPr>
        <w:t>образования «Город Воткинск»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="00F57315">
        <w:rPr>
          <w:rFonts w:ascii="Arial" w:hAnsi="Arial" w:cs="Arial"/>
          <w:b/>
          <w:sz w:val="28"/>
          <w:szCs w:val="28"/>
        </w:rPr>
        <w:t xml:space="preserve">(апрель-май </w:t>
      </w:r>
      <w:r>
        <w:rPr>
          <w:rFonts w:ascii="Arial" w:hAnsi="Arial" w:cs="Arial"/>
          <w:b/>
          <w:sz w:val="28"/>
          <w:szCs w:val="28"/>
        </w:rPr>
        <w:t>2023 год</w:t>
      </w:r>
      <w:r w:rsidR="00F57315">
        <w:rPr>
          <w:rFonts w:ascii="Arial" w:hAnsi="Arial" w:cs="Arial"/>
          <w:b/>
          <w:sz w:val="28"/>
          <w:szCs w:val="28"/>
        </w:rPr>
        <w:t>)</w:t>
      </w:r>
    </w:p>
    <w:p w:rsidR="00367C6F" w:rsidRPr="00FB10F7" w:rsidRDefault="00367C6F" w:rsidP="00367C6F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367C6F" w:rsidRPr="00FB10F7" w:rsidRDefault="00367C6F" w:rsidP="00367C6F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367C6F" w:rsidRPr="00FB10F7" w:rsidRDefault="00367C6F" w:rsidP="00367C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ab/>
        <w:t>1. </w:t>
      </w:r>
      <w:r w:rsidRPr="00474401">
        <w:rPr>
          <w:rFonts w:ascii="Arial" w:hAnsi="Arial" w:cs="Arial"/>
          <w:b/>
          <w:color w:val="000000"/>
          <w:sz w:val="28"/>
          <w:szCs w:val="28"/>
        </w:rPr>
        <w:t>Решением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0B20E8" w:rsidRPr="000B20E8">
        <w:rPr>
          <w:rFonts w:ascii="Arial" w:hAnsi="Arial" w:cs="Arial"/>
          <w:b/>
          <w:color w:val="000000"/>
          <w:sz w:val="28"/>
          <w:szCs w:val="28"/>
        </w:rPr>
        <w:t>(1)</w:t>
      </w:r>
      <w:r w:rsidR="000B20E8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городской Думы от 29 марта 2023 года №</w:t>
      </w:r>
      <w:r w:rsidR="002C01AC">
        <w:rPr>
          <w:rFonts w:ascii="Arial" w:hAnsi="Arial" w:cs="Arial"/>
          <w:color w:val="000000"/>
          <w:sz w:val="28"/>
          <w:szCs w:val="28"/>
        </w:rPr>
        <w:t xml:space="preserve"> 284-РП о</w:t>
      </w:r>
      <w:r w:rsidRPr="00FB10F7">
        <w:rPr>
          <w:rFonts w:ascii="Arial" w:hAnsi="Arial" w:cs="Arial"/>
          <w:color w:val="000000"/>
          <w:sz w:val="28"/>
          <w:szCs w:val="28"/>
        </w:rPr>
        <w:t>бъяв</w:t>
      </w:r>
      <w:r w:rsidR="002C01AC">
        <w:rPr>
          <w:rFonts w:ascii="Arial" w:hAnsi="Arial" w:cs="Arial"/>
          <w:color w:val="000000"/>
          <w:sz w:val="28"/>
          <w:szCs w:val="28"/>
        </w:rPr>
        <w:t>лен</w:t>
      </w:r>
      <w:r w:rsidRPr="00FB10F7">
        <w:rPr>
          <w:rFonts w:ascii="Arial" w:hAnsi="Arial" w:cs="Arial"/>
          <w:color w:val="000000"/>
          <w:sz w:val="28"/>
          <w:szCs w:val="28"/>
        </w:rPr>
        <w:t xml:space="preserve"> конкурс по отбору кандидатур на должность Главы муниципального образования «Город Воткинск».</w:t>
      </w:r>
    </w:p>
    <w:p w:rsidR="002C01AC" w:rsidRPr="00FB10F7" w:rsidRDefault="00367C6F" w:rsidP="002C01A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color w:val="000000"/>
          <w:sz w:val="28"/>
          <w:szCs w:val="28"/>
        </w:rPr>
        <w:tab/>
        <w:t xml:space="preserve">2. Конкурс </w:t>
      </w:r>
      <w:r w:rsidR="002C01AC" w:rsidRPr="00FB10F7">
        <w:rPr>
          <w:rFonts w:ascii="Arial" w:hAnsi="Arial" w:cs="Arial"/>
          <w:color w:val="000000"/>
          <w:sz w:val="28"/>
          <w:szCs w:val="28"/>
        </w:rPr>
        <w:t xml:space="preserve">в соответствии с </w:t>
      </w:r>
      <w:r w:rsidR="002C01AC" w:rsidRPr="002C01AC">
        <w:rPr>
          <w:rFonts w:ascii="Arial" w:hAnsi="Arial" w:cs="Arial"/>
          <w:b/>
          <w:color w:val="000000"/>
          <w:sz w:val="28"/>
          <w:szCs w:val="28"/>
        </w:rPr>
        <w:t>Положением</w:t>
      </w:r>
      <w:r w:rsidR="002C01AC" w:rsidRPr="00FB10F7">
        <w:rPr>
          <w:rFonts w:ascii="Arial" w:hAnsi="Arial" w:cs="Arial"/>
          <w:color w:val="000000"/>
          <w:sz w:val="28"/>
          <w:szCs w:val="28"/>
        </w:rPr>
        <w:t xml:space="preserve"> </w:t>
      </w:r>
      <w:r w:rsidR="000B20E8" w:rsidRPr="000B20E8">
        <w:rPr>
          <w:rFonts w:ascii="Arial" w:hAnsi="Arial" w:cs="Arial"/>
          <w:b/>
          <w:color w:val="000000"/>
          <w:sz w:val="28"/>
          <w:szCs w:val="28"/>
        </w:rPr>
        <w:t>(2)</w:t>
      </w:r>
      <w:r w:rsidR="002C01AC" w:rsidRPr="00FB10F7">
        <w:rPr>
          <w:rFonts w:ascii="Arial" w:hAnsi="Arial" w:cs="Arial"/>
          <w:color w:val="000000"/>
          <w:sz w:val="28"/>
          <w:szCs w:val="28"/>
        </w:rPr>
        <w:t>«</w:t>
      </w:r>
      <w:r w:rsidR="002C01AC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</w:t>
      </w:r>
      <w:r w:rsidR="002C01AC">
        <w:rPr>
          <w:rFonts w:ascii="Arial" w:hAnsi="Arial" w:cs="Arial"/>
          <w:sz w:val="28"/>
          <w:szCs w:val="28"/>
        </w:rPr>
        <w:t xml:space="preserve"> утверждённым Решением </w:t>
      </w:r>
      <w:proofErr w:type="spellStart"/>
      <w:r w:rsidR="002C01AC">
        <w:rPr>
          <w:rFonts w:ascii="Arial" w:hAnsi="Arial" w:cs="Arial"/>
          <w:sz w:val="28"/>
          <w:szCs w:val="28"/>
        </w:rPr>
        <w:t>Воткинской</w:t>
      </w:r>
      <w:proofErr w:type="spellEnd"/>
      <w:r w:rsidR="002C01AC">
        <w:rPr>
          <w:rFonts w:ascii="Arial" w:hAnsi="Arial" w:cs="Arial"/>
          <w:sz w:val="28"/>
          <w:szCs w:val="28"/>
        </w:rPr>
        <w:t xml:space="preserve"> городской Думы от 28 марта 2018 года № 247-РП </w:t>
      </w:r>
      <w:r w:rsidR="002C01AC">
        <w:rPr>
          <w:rFonts w:ascii="Arial" w:hAnsi="Arial" w:cs="Arial"/>
          <w:color w:val="000000"/>
          <w:sz w:val="28"/>
          <w:szCs w:val="28"/>
        </w:rPr>
        <w:t>состоится в форме собеседования 18 мая 2023 года</w:t>
      </w:r>
      <w:r w:rsidR="000B20E8" w:rsidRPr="000B20E8">
        <w:rPr>
          <w:rFonts w:ascii="Arial" w:hAnsi="Arial" w:cs="Arial"/>
          <w:color w:val="000000"/>
          <w:sz w:val="28"/>
          <w:szCs w:val="28"/>
        </w:rPr>
        <w:t xml:space="preserve"> </w:t>
      </w:r>
      <w:r w:rsidR="000B20E8">
        <w:rPr>
          <w:rFonts w:ascii="Arial" w:hAnsi="Arial" w:cs="Arial"/>
          <w:color w:val="000000"/>
          <w:sz w:val="28"/>
          <w:szCs w:val="28"/>
          <w:lang w:val="en-US"/>
        </w:rPr>
        <w:t>c</w:t>
      </w:r>
      <w:r w:rsidR="000B20E8" w:rsidRPr="000B20E8">
        <w:rPr>
          <w:rFonts w:ascii="Arial" w:hAnsi="Arial" w:cs="Arial"/>
          <w:color w:val="000000"/>
          <w:sz w:val="28"/>
          <w:szCs w:val="28"/>
        </w:rPr>
        <w:t xml:space="preserve"> </w:t>
      </w:r>
      <w:bookmarkStart w:id="0" w:name="_GoBack"/>
      <w:bookmarkEnd w:id="0"/>
      <w:r w:rsidR="000B20E8">
        <w:rPr>
          <w:rFonts w:ascii="Arial" w:hAnsi="Arial" w:cs="Arial"/>
          <w:color w:val="000000"/>
          <w:sz w:val="28"/>
          <w:szCs w:val="28"/>
        </w:rPr>
        <w:t>10.00 часов</w:t>
      </w:r>
      <w:r w:rsidR="002C01AC">
        <w:rPr>
          <w:rFonts w:ascii="Arial" w:hAnsi="Arial" w:cs="Arial"/>
          <w:color w:val="000000"/>
          <w:sz w:val="28"/>
          <w:szCs w:val="28"/>
        </w:rPr>
        <w:t xml:space="preserve"> </w:t>
      </w:r>
      <w:r w:rsidR="002C01AC" w:rsidRPr="00FB10F7">
        <w:rPr>
          <w:rFonts w:ascii="Arial" w:hAnsi="Arial" w:cs="Arial"/>
          <w:sz w:val="28"/>
          <w:szCs w:val="28"/>
        </w:rPr>
        <w:t>в зале заседаний здания органов местного самоуправления по адресу: город Воткинск, ул. Ленина, 7.</w:t>
      </w:r>
    </w:p>
    <w:p w:rsidR="00BE7D39" w:rsidRPr="00FB10F7" w:rsidRDefault="00367C6F" w:rsidP="00BE7D3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>3. </w:t>
      </w:r>
      <w:r w:rsidR="00BE7D39">
        <w:rPr>
          <w:rFonts w:ascii="Arial" w:hAnsi="Arial" w:cs="Arial"/>
          <w:sz w:val="28"/>
          <w:szCs w:val="28"/>
        </w:rPr>
        <w:t>Справочную и</w:t>
      </w:r>
      <w:r w:rsidR="00BE7D39" w:rsidRPr="00FB10F7">
        <w:rPr>
          <w:rFonts w:ascii="Arial" w:hAnsi="Arial" w:cs="Arial"/>
          <w:bCs/>
          <w:sz w:val="28"/>
          <w:szCs w:val="28"/>
        </w:rPr>
        <w:t xml:space="preserve">нформацию по Конкурсу можно получить </w:t>
      </w:r>
      <w:r w:rsidR="00BE7D39">
        <w:rPr>
          <w:rFonts w:ascii="Arial" w:hAnsi="Arial" w:cs="Arial"/>
          <w:bCs/>
          <w:sz w:val="28"/>
          <w:szCs w:val="28"/>
        </w:rPr>
        <w:t xml:space="preserve">в секретариате конкурсной комиссии </w:t>
      </w:r>
      <w:r w:rsidR="00BE7D39" w:rsidRPr="00FB10F7">
        <w:rPr>
          <w:rFonts w:ascii="Arial" w:hAnsi="Arial" w:cs="Arial"/>
          <w:sz w:val="28"/>
          <w:szCs w:val="28"/>
        </w:rPr>
        <w:t xml:space="preserve">по рабочим дням с 09.00 часов до 16.00 часов </w:t>
      </w:r>
      <w:r w:rsidR="00BE7D39" w:rsidRPr="00FB10F7">
        <w:rPr>
          <w:rFonts w:ascii="Arial" w:hAnsi="Arial" w:cs="Arial"/>
          <w:bCs/>
          <w:sz w:val="28"/>
          <w:szCs w:val="28"/>
        </w:rPr>
        <w:t xml:space="preserve">по </w:t>
      </w:r>
      <w:proofErr w:type="gramStart"/>
      <w:r w:rsidR="00BE7D39" w:rsidRPr="00FB10F7">
        <w:rPr>
          <w:rFonts w:ascii="Arial" w:hAnsi="Arial" w:cs="Arial"/>
          <w:bCs/>
          <w:sz w:val="28"/>
          <w:szCs w:val="28"/>
        </w:rPr>
        <w:t>адресу</w:t>
      </w:r>
      <w:r w:rsidR="00BE7D39" w:rsidRPr="00FB10F7">
        <w:rPr>
          <w:rFonts w:ascii="Arial" w:hAnsi="Arial" w:cs="Arial"/>
          <w:sz w:val="28"/>
          <w:szCs w:val="28"/>
        </w:rPr>
        <w:t>:  город</w:t>
      </w:r>
      <w:proofErr w:type="gramEnd"/>
      <w:r w:rsidR="00BE7D39" w:rsidRPr="00FB10F7">
        <w:rPr>
          <w:rFonts w:ascii="Arial" w:hAnsi="Arial" w:cs="Arial"/>
          <w:sz w:val="28"/>
          <w:szCs w:val="28"/>
        </w:rPr>
        <w:t xml:space="preserve"> Воткинск, ул. Ленина, 7, </w:t>
      </w:r>
      <w:proofErr w:type="spellStart"/>
      <w:r w:rsidR="00BE7D39" w:rsidRPr="00FB10F7">
        <w:rPr>
          <w:rFonts w:ascii="Arial" w:hAnsi="Arial" w:cs="Arial"/>
          <w:sz w:val="28"/>
          <w:szCs w:val="28"/>
        </w:rPr>
        <w:t>каб</w:t>
      </w:r>
      <w:proofErr w:type="spellEnd"/>
      <w:r w:rsidR="00BE7D39" w:rsidRPr="00FB10F7">
        <w:rPr>
          <w:rFonts w:ascii="Arial" w:hAnsi="Arial" w:cs="Arial"/>
          <w:sz w:val="28"/>
          <w:szCs w:val="28"/>
        </w:rPr>
        <w:t>. 310</w:t>
      </w:r>
      <w:r w:rsidR="00BE7D39">
        <w:rPr>
          <w:rFonts w:ascii="Arial" w:hAnsi="Arial" w:cs="Arial"/>
          <w:sz w:val="28"/>
          <w:szCs w:val="28"/>
        </w:rPr>
        <w:t>,</w:t>
      </w:r>
      <w:r w:rsidR="00BE7D39" w:rsidRPr="00FB10F7">
        <w:rPr>
          <w:rFonts w:ascii="Arial" w:hAnsi="Arial" w:cs="Arial"/>
          <w:sz w:val="28"/>
          <w:szCs w:val="28"/>
        </w:rPr>
        <w:t xml:space="preserve"> </w:t>
      </w:r>
      <w:r w:rsidR="00BE7D39">
        <w:rPr>
          <w:rFonts w:ascii="Arial" w:hAnsi="Arial" w:cs="Arial"/>
          <w:sz w:val="28"/>
          <w:szCs w:val="28"/>
        </w:rPr>
        <w:t xml:space="preserve">а также по телефонам 8(34145) 51336, 8(34145) 51351.  </w:t>
      </w:r>
    </w:p>
    <w:p w:rsidR="000B20E8" w:rsidRDefault="00BE7D39" w:rsidP="00BE7D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4.</w:t>
      </w:r>
      <w:r w:rsidR="000B20E8">
        <w:rPr>
          <w:rFonts w:ascii="Arial" w:hAnsi="Arial" w:cs="Arial"/>
          <w:sz w:val="28"/>
          <w:szCs w:val="28"/>
        </w:rPr>
        <w:t xml:space="preserve"> Статус и полномочия Главы муниципального образования «Город Воткинск» установлены </w:t>
      </w:r>
      <w:r w:rsidR="000B20E8" w:rsidRPr="000B20E8">
        <w:rPr>
          <w:rFonts w:ascii="Arial" w:hAnsi="Arial" w:cs="Arial"/>
          <w:b/>
          <w:sz w:val="28"/>
          <w:szCs w:val="28"/>
        </w:rPr>
        <w:t>Уставом</w:t>
      </w:r>
      <w:r w:rsidR="000B20E8">
        <w:rPr>
          <w:rFonts w:ascii="Arial" w:hAnsi="Arial" w:cs="Arial"/>
          <w:sz w:val="28"/>
          <w:szCs w:val="28"/>
        </w:rPr>
        <w:t xml:space="preserve"> </w:t>
      </w:r>
      <w:r w:rsidR="000B20E8" w:rsidRPr="000B20E8">
        <w:rPr>
          <w:rFonts w:ascii="Arial" w:hAnsi="Arial" w:cs="Arial"/>
          <w:b/>
          <w:sz w:val="28"/>
          <w:szCs w:val="28"/>
        </w:rPr>
        <w:t>(3)</w:t>
      </w:r>
      <w:r w:rsidR="000B20E8">
        <w:rPr>
          <w:rFonts w:ascii="Arial" w:hAnsi="Arial" w:cs="Arial"/>
          <w:sz w:val="28"/>
          <w:szCs w:val="28"/>
        </w:rPr>
        <w:t xml:space="preserve"> муниципального образования «Городской округ город Воткинск Удмуртской Республики. </w:t>
      </w:r>
      <w:r>
        <w:rPr>
          <w:rFonts w:ascii="Arial" w:hAnsi="Arial" w:cs="Arial"/>
          <w:sz w:val="28"/>
          <w:szCs w:val="28"/>
        </w:rPr>
        <w:t xml:space="preserve"> </w:t>
      </w:r>
    </w:p>
    <w:p w:rsidR="00367C6F" w:rsidRPr="00FB10F7" w:rsidRDefault="000B20E8" w:rsidP="00BE7D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5. </w:t>
      </w:r>
      <w:r w:rsidR="00367C6F" w:rsidRPr="00FB10F7">
        <w:rPr>
          <w:rFonts w:ascii="Arial" w:hAnsi="Arial" w:cs="Arial"/>
          <w:sz w:val="28"/>
          <w:szCs w:val="28"/>
        </w:rPr>
        <w:t>Граждан</w:t>
      </w:r>
      <w:r w:rsidR="00BE7D39">
        <w:rPr>
          <w:rFonts w:ascii="Arial" w:hAnsi="Arial" w:cs="Arial"/>
          <w:sz w:val="28"/>
          <w:szCs w:val="28"/>
        </w:rPr>
        <w:t>ин</w:t>
      </w:r>
      <w:r w:rsidR="00367C6F" w:rsidRPr="00FB10F7">
        <w:rPr>
          <w:rFonts w:ascii="Arial" w:hAnsi="Arial" w:cs="Arial"/>
          <w:sz w:val="28"/>
          <w:szCs w:val="28"/>
        </w:rPr>
        <w:t>, изъявивши</w:t>
      </w:r>
      <w:r w:rsidR="00BE7D39">
        <w:rPr>
          <w:rFonts w:ascii="Arial" w:hAnsi="Arial" w:cs="Arial"/>
          <w:sz w:val="28"/>
          <w:szCs w:val="28"/>
        </w:rPr>
        <w:t>й</w:t>
      </w:r>
      <w:r w:rsidR="00367C6F" w:rsidRPr="00FB10F7">
        <w:rPr>
          <w:rFonts w:ascii="Arial" w:hAnsi="Arial" w:cs="Arial"/>
          <w:sz w:val="28"/>
          <w:szCs w:val="28"/>
        </w:rPr>
        <w:t xml:space="preserve"> желание принять участие в Конкурсе, представляют в конкурсную комиссию</w:t>
      </w:r>
      <w:r w:rsidR="00BE7D39">
        <w:rPr>
          <w:rFonts w:ascii="Arial" w:hAnsi="Arial" w:cs="Arial"/>
          <w:sz w:val="28"/>
          <w:szCs w:val="28"/>
        </w:rPr>
        <w:t xml:space="preserve"> (</w:t>
      </w:r>
      <w:r w:rsidR="00BE7D39" w:rsidRPr="00FB10F7">
        <w:rPr>
          <w:rFonts w:ascii="Arial" w:hAnsi="Arial" w:cs="Arial"/>
          <w:sz w:val="28"/>
          <w:szCs w:val="28"/>
        </w:rPr>
        <w:t xml:space="preserve">город Воткинск, ул. Ленина, 7, </w:t>
      </w:r>
      <w:proofErr w:type="spellStart"/>
      <w:r w:rsidR="00BE7D39" w:rsidRPr="00FB10F7">
        <w:rPr>
          <w:rFonts w:ascii="Arial" w:hAnsi="Arial" w:cs="Arial"/>
          <w:sz w:val="28"/>
          <w:szCs w:val="28"/>
        </w:rPr>
        <w:t>каб</w:t>
      </w:r>
      <w:proofErr w:type="spellEnd"/>
      <w:r w:rsidR="00BE7D39" w:rsidRPr="00FB10F7">
        <w:rPr>
          <w:rFonts w:ascii="Arial" w:hAnsi="Arial" w:cs="Arial"/>
          <w:sz w:val="28"/>
          <w:szCs w:val="28"/>
        </w:rPr>
        <w:t xml:space="preserve">. 310 в период </w:t>
      </w:r>
      <w:r w:rsidR="00BE7D39" w:rsidRPr="00BE7D39">
        <w:rPr>
          <w:rFonts w:ascii="Arial" w:hAnsi="Arial" w:cs="Arial"/>
          <w:sz w:val="28"/>
          <w:szCs w:val="28"/>
        </w:rPr>
        <w:t>с 14 апреля 2023 года по 11 мая 2023 года</w:t>
      </w:r>
      <w:r w:rsidR="00BE7D39" w:rsidRPr="00433D03">
        <w:rPr>
          <w:rFonts w:ascii="Arial" w:hAnsi="Arial" w:cs="Arial"/>
          <w:b/>
          <w:sz w:val="28"/>
          <w:szCs w:val="28"/>
        </w:rPr>
        <w:t xml:space="preserve"> </w:t>
      </w:r>
      <w:r w:rsidR="00BE7D39" w:rsidRPr="00FB10F7">
        <w:rPr>
          <w:rFonts w:ascii="Arial" w:hAnsi="Arial" w:cs="Arial"/>
          <w:sz w:val="28"/>
          <w:szCs w:val="28"/>
        </w:rPr>
        <w:t>по рабочим дням с 09.00 часов до 16.00 часов</w:t>
      </w:r>
      <w:r w:rsidR="00BE7D39">
        <w:rPr>
          <w:rFonts w:ascii="Arial" w:hAnsi="Arial" w:cs="Arial"/>
          <w:sz w:val="28"/>
          <w:szCs w:val="28"/>
        </w:rPr>
        <w:t>) лично следующие документы:</w:t>
      </w:r>
    </w:p>
    <w:p w:rsidR="00367C6F" w:rsidRPr="00FB10F7" w:rsidRDefault="00367C6F" w:rsidP="00367C6F">
      <w:pPr>
        <w:spacing w:after="1"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 xml:space="preserve">1) </w:t>
      </w:r>
      <w:r w:rsidRPr="00FB10F7">
        <w:rPr>
          <w:rFonts w:ascii="Arial" w:hAnsi="Arial" w:cs="Arial"/>
          <w:sz w:val="28"/>
          <w:szCs w:val="28"/>
        </w:rPr>
        <w:t xml:space="preserve">личное </w:t>
      </w:r>
      <w:r w:rsidRPr="00BE7D39">
        <w:rPr>
          <w:rFonts w:ascii="Arial" w:hAnsi="Arial" w:cs="Arial"/>
          <w:b/>
          <w:sz w:val="28"/>
          <w:szCs w:val="28"/>
        </w:rPr>
        <w:t>заявление</w:t>
      </w:r>
      <w:r w:rsidRPr="00FB10F7">
        <w:rPr>
          <w:rFonts w:ascii="Arial" w:hAnsi="Arial" w:cs="Arial"/>
          <w:sz w:val="28"/>
          <w:szCs w:val="28"/>
        </w:rPr>
        <w:t xml:space="preserve"> </w:t>
      </w:r>
      <w:r w:rsidR="000B20E8">
        <w:rPr>
          <w:rFonts w:ascii="Arial" w:hAnsi="Arial" w:cs="Arial"/>
          <w:sz w:val="28"/>
          <w:szCs w:val="28"/>
        </w:rPr>
        <w:t xml:space="preserve">(4) </w:t>
      </w:r>
      <w:r w:rsidRPr="00FB10F7">
        <w:rPr>
          <w:rFonts w:ascii="Arial" w:hAnsi="Arial" w:cs="Arial"/>
          <w:sz w:val="28"/>
          <w:szCs w:val="28"/>
        </w:rPr>
        <w:t xml:space="preserve">по форме согласно приложению 1 к Положению </w:t>
      </w:r>
      <w:r w:rsidRPr="00FB10F7">
        <w:rPr>
          <w:rFonts w:ascii="Arial" w:hAnsi="Arial" w:cs="Arial"/>
          <w:color w:val="000000"/>
          <w:sz w:val="28"/>
          <w:szCs w:val="28"/>
        </w:rPr>
        <w:t>«</w:t>
      </w:r>
      <w:r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Воткинск»;</w:t>
      </w:r>
    </w:p>
    <w:p w:rsidR="00367C6F" w:rsidRPr="003933EA" w:rsidRDefault="00367C6F" w:rsidP="00367C6F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eastAsia="Calibri" w:hAnsi="Arial" w:cs="Arial"/>
          <w:sz w:val="28"/>
          <w:szCs w:val="28"/>
          <w:lang w:eastAsia="en-US"/>
        </w:rPr>
        <w:t xml:space="preserve">2)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собственноручно </w:t>
      </w:r>
      <w:r w:rsidRPr="003933EA">
        <w:rPr>
          <w:rFonts w:ascii="Arial" w:hAnsi="Arial" w:cs="Arial"/>
          <w:sz w:val="28"/>
          <w:szCs w:val="28"/>
        </w:rPr>
        <w:t>заполненн</w:t>
      </w:r>
      <w:r w:rsidR="009A57ED">
        <w:rPr>
          <w:rFonts w:ascii="Arial" w:hAnsi="Arial" w:cs="Arial"/>
          <w:sz w:val="28"/>
          <w:szCs w:val="28"/>
        </w:rPr>
        <w:t>ую</w:t>
      </w:r>
      <w:r w:rsidRPr="003933EA">
        <w:rPr>
          <w:rFonts w:ascii="Arial" w:hAnsi="Arial" w:cs="Arial"/>
          <w:sz w:val="28"/>
          <w:szCs w:val="28"/>
        </w:rPr>
        <w:t xml:space="preserve"> и подписанн</w:t>
      </w:r>
      <w:r w:rsidR="009A57ED">
        <w:rPr>
          <w:rFonts w:ascii="Arial" w:hAnsi="Arial" w:cs="Arial"/>
          <w:sz w:val="28"/>
          <w:szCs w:val="28"/>
        </w:rPr>
        <w:t>ую</w:t>
      </w:r>
      <w:r w:rsidRPr="003933EA">
        <w:rPr>
          <w:rFonts w:ascii="Arial" w:hAnsi="Arial" w:cs="Arial"/>
          <w:sz w:val="28"/>
          <w:szCs w:val="28"/>
        </w:rPr>
        <w:t xml:space="preserve"> </w:t>
      </w:r>
      <w:r w:rsidRPr="009A57ED">
        <w:rPr>
          <w:rFonts w:ascii="Arial" w:hAnsi="Arial" w:cs="Arial"/>
          <w:b/>
          <w:sz w:val="28"/>
          <w:szCs w:val="28"/>
        </w:rPr>
        <w:t>анкет</w:t>
      </w:r>
      <w:r w:rsidR="009A57ED" w:rsidRPr="009A57ED">
        <w:rPr>
          <w:rFonts w:ascii="Arial" w:hAnsi="Arial" w:cs="Arial"/>
          <w:b/>
          <w:sz w:val="28"/>
          <w:szCs w:val="28"/>
        </w:rPr>
        <w:t>у</w:t>
      </w:r>
      <w:r w:rsidRPr="003933EA">
        <w:rPr>
          <w:rFonts w:ascii="Arial" w:hAnsi="Arial" w:cs="Arial"/>
          <w:sz w:val="28"/>
          <w:szCs w:val="28"/>
        </w:rPr>
        <w:t xml:space="preserve"> </w:t>
      </w:r>
      <w:r w:rsidR="000B20E8" w:rsidRPr="000B20E8">
        <w:rPr>
          <w:rFonts w:ascii="Arial" w:hAnsi="Arial" w:cs="Arial"/>
          <w:b/>
          <w:sz w:val="28"/>
          <w:szCs w:val="28"/>
        </w:rPr>
        <w:t>(5)</w:t>
      </w:r>
      <w:r w:rsidR="000B20E8">
        <w:rPr>
          <w:rFonts w:ascii="Arial" w:hAnsi="Arial" w:cs="Arial"/>
          <w:sz w:val="28"/>
          <w:szCs w:val="28"/>
        </w:rPr>
        <w:t xml:space="preserve"> </w:t>
      </w:r>
      <w:r w:rsidRPr="003933EA">
        <w:rPr>
          <w:rFonts w:ascii="Arial" w:hAnsi="Arial" w:cs="Arial"/>
          <w:sz w:val="28"/>
          <w:szCs w:val="28"/>
        </w:rPr>
        <w:t xml:space="preserve">по </w:t>
      </w:r>
      <w:hyperlink r:id="rId5">
        <w:r w:rsidRPr="003933EA">
          <w:rPr>
            <w:rFonts w:ascii="Arial" w:hAnsi="Arial" w:cs="Arial"/>
            <w:sz w:val="28"/>
            <w:szCs w:val="28"/>
          </w:rPr>
          <w:t>форме</w:t>
        </w:r>
      </w:hyperlink>
      <w:r w:rsidRPr="003933EA">
        <w:rPr>
          <w:rFonts w:ascii="Arial" w:hAnsi="Arial" w:cs="Arial"/>
          <w:sz w:val="28"/>
          <w:szCs w:val="28"/>
        </w:rPr>
        <w:t>, утвержд</w:t>
      </w:r>
      <w:r>
        <w:rPr>
          <w:rFonts w:ascii="Arial" w:hAnsi="Arial" w:cs="Arial"/>
          <w:sz w:val="28"/>
          <w:szCs w:val="28"/>
        </w:rPr>
        <w:t>ё</w:t>
      </w:r>
      <w:r w:rsidRPr="003933EA">
        <w:rPr>
          <w:rFonts w:ascii="Arial" w:hAnsi="Arial" w:cs="Arial"/>
          <w:sz w:val="28"/>
          <w:szCs w:val="28"/>
        </w:rPr>
        <w:t>нной</w:t>
      </w:r>
      <w:r w:rsidR="009A57ED">
        <w:rPr>
          <w:rFonts w:ascii="Arial" w:hAnsi="Arial" w:cs="Arial"/>
          <w:sz w:val="28"/>
          <w:szCs w:val="28"/>
        </w:rPr>
        <w:t xml:space="preserve"> распоряжением П</w:t>
      </w:r>
      <w:r>
        <w:rPr>
          <w:rFonts w:ascii="Arial" w:hAnsi="Arial" w:cs="Arial"/>
          <w:sz w:val="28"/>
          <w:szCs w:val="28"/>
        </w:rPr>
        <w:t>равительств</w:t>
      </w:r>
      <w:r w:rsidR="009A57ED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м Российской Федерации</w:t>
      </w:r>
      <w:r w:rsidR="009A57ED">
        <w:rPr>
          <w:rFonts w:ascii="Arial" w:hAnsi="Arial" w:cs="Arial"/>
          <w:sz w:val="28"/>
          <w:szCs w:val="28"/>
        </w:rPr>
        <w:t xml:space="preserve"> от 26 мая 2005 года № 667-р</w:t>
      </w:r>
    </w:p>
    <w:p w:rsidR="00367C6F" w:rsidRPr="003933EA" w:rsidRDefault="00367C6F" w:rsidP="00367C6F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 xml:space="preserve">3) фотографии 4 x </w:t>
      </w:r>
      <w:smartTag w:uri="urn:schemas-microsoft-com:office:smarttags" w:element="metricconverter">
        <w:smartTagPr>
          <w:attr w:name="ProductID" w:val="6 см"/>
        </w:smartTagPr>
        <w:r w:rsidRPr="003933EA">
          <w:rPr>
            <w:rFonts w:ascii="Arial" w:hAnsi="Arial" w:cs="Arial"/>
            <w:sz w:val="28"/>
            <w:szCs w:val="28"/>
          </w:rPr>
          <w:t>6 см</w:t>
        </w:r>
      </w:smartTag>
      <w:r w:rsidRPr="003933EA">
        <w:rPr>
          <w:rFonts w:ascii="Arial" w:hAnsi="Arial" w:cs="Arial"/>
          <w:sz w:val="28"/>
          <w:szCs w:val="28"/>
        </w:rPr>
        <w:t>. (</w:t>
      </w:r>
      <w:r>
        <w:rPr>
          <w:rFonts w:ascii="Arial" w:hAnsi="Arial" w:cs="Arial"/>
          <w:sz w:val="28"/>
          <w:szCs w:val="28"/>
        </w:rPr>
        <w:t>5</w:t>
      </w:r>
      <w:r w:rsidRPr="003933EA">
        <w:rPr>
          <w:rFonts w:ascii="Arial" w:hAnsi="Arial" w:cs="Arial"/>
          <w:sz w:val="28"/>
          <w:szCs w:val="28"/>
        </w:rPr>
        <w:t xml:space="preserve"> шт.);</w:t>
      </w:r>
    </w:p>
    <w:p w:rsidR="00367C6F" w:rsidRPr="003933EA" w:rsidRDefault="00367C6F" w:rsidP="00367C6F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>4) копию паспорта или заменяющего его документа (соответствующий документ предъявляется лично по прибытии на конкурс);</w:t>
      </w:r>
    </w:p>
    <w:p w:rsidR="00367C6F" w:rsidRPr="003933EA" w:rsidRDefault="00367C6F" w:rsidP="00367C6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>5) документы, подтверждающие необходимое профессиональное образование, квалификацию и стаж работы:</w:t>
      </w:r>
    </w:p>
    <w:p w:rsidR="00367C6F" w:rsidRPr="003933EA" w:rsidRDefault="00367C6F" w:rsidP="00367C6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>а) 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:rsidR="00367C6F" w:rsidRPr="003933EA" w:rsidRDefault="00367C6F" w:rsidP="00367C6F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>б)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</w:t>
      </w:r>
      <w:r w:rsidR="005E0A09">
        <w:rPr>
          <w:rFonts w:ascii="Arial" w:hAnsi="Arial" w:cs="Arial"/>
          <w:sz w:val="28"/>
          <w:szCs w:val="28"/>
        </w:rPr>
        <w:t>ё</w:t>
      </w:r>
      <w:r w:rsidRPr="003933EA">
        <w:rPr>
          <w:rFonts w:ascii="Arial" w:hAnsi="Arial" w:cs="Arial"/>
          <w:sz w:val="28"/>
          <w:szCs w:val="28"/>
        </w:rPr>
        <w:t>ной степени, уч</w:t>
      </w:r>
      <w:r w:rsidR="00A71200">
        <w:rPr>
          <w:rFonts w:ascii="Arial" w:hAnsi="Arial" w:cs="Arial"/>
          <w:sz w:val="28"/>
          <w:szCs w:val="28"/>
        </w:rPr>
        <w:t>ё</w:t>
      </w:r>
      <w:r w:rsidRPr="003933EA">
        <w:rPr>
          <w:rFonts w:ascii="Arial" w:hAnsi="Arial" w:cs="Arial"/>
          <w:sz w:val="28"/>
          <w:szCs w:val="28"/>
        </w:rPr>
        <w:t>ного звания, заверенные нотариально или кадровой службой по месту службы (работы);</w:t>
      </w:r>
    </w:p>
    <w:p w:rsidR="005E0A09" w:rsidRDefault="00367C6F" w:rsidP="005E0A09">
      <w:pPr>
        <w:autoSpaceDE w:val="0"/>
        <w:autoSpaceDN w:val="0"/>
        <w:adjustRightInd w:val="0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3933EA">
        <w:rPr>
          <w:rFonts w:ascii="Arial" w:hAnsi="Arial" w:cs="Arial"/>
          <w:sz w:val="28"/>
          <w:szCs w:val="28"/>
        </w:rPr>
        <w:lastRenderedPageBreak/>
        <w:t xml:space="preserve">6)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</w:t>
      </w:r>
      <w:hyperlink r:id="rId6">
        <w:r w:rsidRPr="003933EA">
          <w:rPr>
            <w:rFonts w:ascii="Arial" w:hAnsi="Arial" w:cs="Arial"/>
            <w:sz w:val="28"/>
            <w:szCs w:val="28"/>
          </w:rPr>
          <w:t>порядке</w:t>
        </w:r>
      </w:hyperlink>
      <w:r w:rsidRPr="003933EA">
        <w:rPr>
          <w:rFonts w:ascii="Arial" w:hAnsi="Arial" w:cs="Arial"/>
          <w:sz w:val="28"/>
          <w:szCs w:val="28"/>
        </w:rPr>
        <w:t xml:space="preserve">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</w:t>
      </w:r>
      <w:r w:rsidR="005E0A09">
        <w:rPr>
          <w:rFonts w:ascii="Arial" w:hAnsi="Arial" w:cs="Arial"/>
          <w:sz w:val="28"/>
          <w:szCs w:val="28"/>
        </w:rPr>
        <w:t xml:space="preserve">. </w:t>
      </w:r>
      <w:r w:rsidR="005E0A09">
        <w:rPr>
          <w:rFonts w:ascii="Arial" w:eastAsia="Calibri" w:hAnsi="Arial" w:cs="Arial"/>
          <w:sz w:val="28"/>
          <w:szCs w:val="28"/>
          <w:lang w:eastAsia="en-US"/>
        </w:rPr>
        <w:t xml:space="preserve">В случае отсутствия возможности своевременного представления справки, допускается представление копии расписки о приёме уполномоченным органом заявления о выдаче указанной справки. При этом справка должна быть представлена в комиссию не позднее </w:t>
      </w:r>
      <w:r w:rsidR="008376B3">
        <w:rPr>
          <w:rFonts w:ascii="Arial" w:eastAsia="Calibri" w:hAnsi="Arial" w:cs="Arial"/>
          <w:sz w:val="28"/>
          <w:szCs w:val="28"/>
          <w:lang w:eastAsia="en-US"/>
        </w:rPr>
        <w:t>11 мая 2023 года</w:t>
      </w:r>
      <w:r w:rsidR="005E0A09">
        <w:rPr>
          <w:rFonts w:ascii="Arial" w:eastAsia="Calibri" w:hAnsi="Arial" w:cs="Arial"/>
          <w:sz w:val="28"/>
          <w:szCs w:val="28"/>
          <w:lang w:eastAsia="en-US"/>
        </w:rPr>
        <w:t>;</w:t>
      </w:r>
    </w:p>
    <w:p w:rsidR="005E0A09" w:rsidRPr="005E0A09" w:rsidRDefault="00367C6F" w:rsidP="00A71200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>7)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</w:r>
      <w:r w:rsidR="00A66BE5">
        <w:rPr>
          <w:rFonts w:ascii="Arial" w:hAnsi="Arial" w:cs="Arial"/>
          <w:sz w:val="28"/>
          <w:szCs w:val="28"/>
        </w:rPr>
        <w:t xml:space="preserve"> (далее - Сведения о доходах)</w:t>
      </w:r>
      <w:r w:rsidRPr="003933EA">
        <w:rPr>
          <w:rFonts w:ascii="Arial" w:hAnsi="Arial" w:cs="Arial"/>
          <w:sz w:val="28"/>
          <w:szCs w:val="28"/>
        </w:rPr>
        <w:t xml:space="preserve"> в порядке, предусмотренном </w:t>
      </w:r>
      <w:r w:rsidRPr="005E0A09">
        <w:rPr>
          <w:rFonts w:ascii="Arial" w:hAnsi="Arial" w:cs="Arial"/>
          <w:b/>
          <w:sz w:val="28"/>
          <w:szCs w:val="28"/>
        </w:rPr>
        <w:t xml:space="preserve">Законом </w:t>
      </w:r>
      <w:r w:rsidR="000B20E8">
        <w:rPr>
          <w:rFonts w:ascii="Arial" w:hAnsi="Arial" w:cs="Arial"/>
          <w:b/>
          <w:sz w:val="28"/>
          <w:szCs w:val="28"/>
        </w:rPr>
        <w:t xml:space="preserve">(6) </w:t>
      </w:r>
      <w:r w:rsidRPr="003933EA">
        <w:rPr>
          <w:rFonts w:ascii="Arial" w:hAnsi="Arial" w:cs="Arial"/>
          <w:sz w:val="28"/>
          <w:szCs w:val="28"/>
        </w:rPr>
        <w:t>Удмуртской Республики от 19 июня 2017 года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</w:t>
      </w:r>
      <w:r w:rsidR="005E0A09">
        <w:rPr>
          <w:rFonts w:ascii="Arial" w:hAnsi="Arial" w:cs="Arial"/>
          <w:sz w:val="28"/>
          <w:szCs w:val="28"/>
        </w:rPr>
        <w:t xml:space="preserve">и и полноты указанных сведений». </w:t>
      </w:r>
      <w:r w:rsidR="00A66BE5">
        <w:rPr>
          <w:rFonts w:ascii="Arial" w:hAnsi="Arial" w:cs="Arial"/>
          <w:sz w:val="28"/>
          <w:szCs w:val="28"/>
        </w:rPr>
        <w:t>Сведения о доходах</w:t>
      </w:r>
      <w:r w:rsidR="005E0A09" w:rsidRPr="005E0A09">
        <w:rPr>
          <w:rFonts w:ascii="Arial" w:hAnsi="Arial" w:cs="Arial"/>
          <w:sz w:val="28"/>
          <w:szCs w:val="28"/>
        </w:rPr>
        <w:t xml:space="preserve"> необходимо заполнять в </w:t>
      </w:r>
      <w:hyperlink r:id="rId7" w:tgtFrame="_blank" w:history="1">
        <w:r w:rsidR="005E0A09" w:rsidRPr="00A71200">
          <w:rPr>
            <w:rFonts w:ascii="Arial" w:hAnsi="Arial" w:cs="Arial"/>
            <w:b/>
            <w:sz w:val="28"/>
            <w:szCs w:val="28"/>
          </w:rPr>
          <w:t>Программе СПО БК 2022, версия 2.5.2</w:t>
        </w:r>
      </w:hyperlink>
      <w:r w:rsidR="005E0A09" w:rsidRPr="00A71200">
        <w:rPr>
          <w:rFonts w:ascii="Arial" w:hAnsi="Arial" w:cs="Arial"/>
          <w:b/>
          <w:sz w:val="28"/>
          <w:szCs w:val="28"/>
        </w:rPr>
        <w:t>.</w:t>
      </w:r>
      <w:r w:rsidR="005E0A09">
        <w:rPr>
          <w:rFonts w:ascii="Arial" w:hAnsi="Arial" w:cs="Arial"/>
          <w:sz w:val="28"/>
          <w:szCs w:val="28"/>
        </w:rPr>
        <w:t xml:space="preserve"> </w:t>
      </w:r>
      <w:r w:rsidR="000B20E8">
        <w:rPr>
          <w:rFonts w:ascii="Arial" w:hAnsi="Arial" w:cs="Arial"/>
          <w:sz w:val="28"/>
          <w:szCs w:val="28"/>
        </w:rPr>
        <w:t xml:space="preserve"> </w:t>
      </w:r>
      <w:r w:rsidR="000B20E8" w:rsidRPr="000B20E8">
        <w:rPr>
          <w:rFonts w:ascii="Arial" w:hAnsi="Arial" w:cs="Arial"/>
          <w:b/>
          <w:sz w:val="28"/>
          <w:szCs w:val="28"/>
        </w:rPr>
        <w:t>(7)</w:t>
      </w:r>
      <w:r w:rsidR="000B20E8">
        <w:rPr>
          <w:rFonts w:ascii="Arial" w:hAnsi="Arial" w:cs="Arial"/>
          <w:sz w:val="28"/>
          <w:szCs w:val="28"/>
        </w:rPr>
        <w:t xml:space="preserve"> </w:t>
      </w:r>
      <w:r w:rsidR="00A71200">
        <w:rPr>
          <w:rFonts w:ascii="Arial" w:hAnsi="Arial" w:cs="Arial"/>
          <w:sz w:val="28"/>
          <w:szCs w:val="28"/>
        </w:rPr>
        <w:t>(Доходы указываются за 2022 год, имущество</w:t>
      </w:r>
      <w:r w:rsidR="002B3274">
        <w:rPr>
          <w:rFonts w:ascii="Arial" w:hAnsi="Arial" w:cs="Arial"/>
          <w:sz w:val="28"/>
          <w:szCs w:val="28"/>
        </w:rPr>
        <w:t xml:space="preserve"> и счета в банках указываются </w:t>
      </w:r>
      <w:r w:rsidR="00A71200">
        <w:rPr>
          <w:rFonts w:ascii="Arial" w:hAnsi="Arial" w:cs="Arial"/>
          <w:sz w:val="28"/>
          <w:szCs w:val="28"/>
        </w:rPr>
        <w:t>по состоянию на 1 марта 2023 года</w:t>
      </w:r>
      <w:r w:rsidR="002B3274">
        <w:rPr>
          <w:rFonts w:ascii="Arial" w:hAnsi="Arial" w:cs="Arial"/>
          <w:sz w:val="28"/>
          <w:szCs w:val="28"/>
        </w:rPr>
        <w:t xml:space="preserve"> в случае направления сведений в апреле 2023 года и по состоянию на 1 апреля 2023 года в случае направления сведений в мае 2023 года)</w:t>
      </w:r>
      <w:r w:rsidR="00A66BE5">
        <w:rPr>
          <w:rFonts w:ascii="Arial" w:hAnsi="Arial" w:cs="Arial"/>
          <w:sz w:val="28"/>
          <w:szCs w:val="28"/>
        </w:rPr>
        <w:t>. Сведения о доходах можно представить непосредственно в конкурсную комиссию.</w:t>
      </w:r>
    </w:p>
    <w:p w:rsidR="00756D4D" w:rsidRPr="003933EA" w:rsidRDefault="00367C6F" w:rsidP="00756D4D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3933EA">
        <w:rPr>
          <w:rFonts w:ascii="Arial" w:hAnsi="Arial" w:cs="Arial"/>
          <w:sz w:val="28"/>
          <w:szCs w:val="28"/>
        </w:rPr>
        <w:t>8)</w:t>
      </w:r>
      <w:r w:rsidR="00756D4D">
        <w:rPr>
          <w:rFonts w:ascii="Arial" w:hAnsi="Arial" w:cs="Arial"/>
          <w:sz w:val="28"/>
          <w:szCs w:val="28"/>
        </w:rPr>
        <w:t xml:space="preserve"> </w:t>
      </w:r>
      <w:r w:rsidR="00756D4D" w:rsidRPr="003933EA">
        <w:rPr>
          <w:rFonts w:ascii="Arial" w:hAnsi="Arial" w:cs="Arial"/>
          <w:sz w:val="28"/>
          <w:szCs w:val="28"/>
        </w:rPr>
        <w:t>в порядке, предусмотренном стать</w:t>
      </w:r>
      <w:r w:rsidR="00756D4D">
        <w:rPr>
          <w:rFonts w:ascii="Arial" w:hAnsi="Arial" w:cs="Arial"/>
          <w:sz w:val="28"/>
          <w:szCs w:val="28"/>
        </w:rPr>
        <w:t>ё</w:t>
      </w:r>
      <w:r w:rsidR="00756D4D" w:rsidRPr="003933EA">
        <w:rPr>
          <w:rFonts w:ascii="Arial" w:hAnsi="Arial" w:cs="Arial"/>
          <w:sz w:val="28"/>
          <w:szCs w:val="28"/>
        </w:rPr>
        <w:t>й 9 Федерального закона от 27 июля 2006 года № 152-ФЗ «О персональных данных»</w:t>
      </w:r>
      <w:r w:rsidR="00756D4D">
        <w:rPr>
          <w:rFonts w:ascii="Arial" w:hAnsi="Arial" w:cs="Arial"/>
          <w:sz w:val="28"/>
          <w:szCs w:val="28"/>
        </w:rPr>
        <w:t xml:space="preserve">: </w:t>
      </w:r>
    </w:p>
    <w:p w:rsidR="00756D4D" w:rsidRDefault="00756D4D" w:rsidP="00367C6F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а</w:t>
      </w:r>
      <w:proofErr w:type="gramEnd"/>
      <w:r>
        <w:rPr>
          <w:rFonts w:ascii="Arial" w:hAnsi="Arial" w:cs="Arial"/>
          <w:sz w:val="28"/>
          <w:szCs w:val="28"/>
        </w:rPr>
        <w:t xml:space="preserve">) </w:t>
      </w:r>
      <w:r w:rsidR="00367C6F" w:rsidRPr="00756D4D">
        <w:rPr>
          <w:rFonts w:ascii="Arial" w:hAnsi="Arial" w:cs="Arial"/>
          <w:b/>
          <w:sz w:val="28"/>
          <w:szCs w:val="28"/>
        </w:rPr>
        <w:t>письменное согласие</w:t>
      </w:r>
      <w:r w:rsidR="00367C6F" w:rsidRPr="00A71200">
        <w:rPr>
          <w:rFonts w:ascii="Arial" w:hAnsi="Arial" w:cs="Arial"/>
          <w:b/>
          <w:sz w:val="28"/>
          <w:szCs w:val="28"/>
        </w:rPr>
        <w:t xml:space="preserve"> </w:t>
      </w:r>
      <w:r w:rsidR="000B20E8">
        <w:rPr>
          <w:rFonts w:ascii="Arial" w:hAnsi="Arial" w:cs="Arial"/>
          <w:b/>
          <w:sz w:val="28"/>
          <w:szCs w:val="28"/>
        </w:rPr>
        <w:t xml:space="preserve">(8) </w:t>
      </w:r>
      <w:r w:rsidR="00367C6F" w:rsidRPr="00756D4D">
        <w:rPr>
          <w:rFonts w:ascii="Arial" w:hAnsi="Arial" w:cs="Arial"/>
          <w:sz w:val="28"/>
          <w:szCs w:val="28"/>
        </w:rPr>
        <w:t>на обработку св</w:t>
      </w:r>
      <w:r w:rsidR="00367C6F" w:rsidRPr="003933EA">
        <w:rPr>
          <w:rFonts w:ascii="Arial" w:hAnsi="Arial" w:cs="Arial"/>
          <w:sz w:val="28"/>
          <w:szCs w:val="28"/>
        </w:rPr>
        <w:t>оих персональных данных</w:t>
      </w:r>
      <w:r>
        <w:rPr>
          <w:rFonts w:ascii="Arial" w:hAnsi="Arial" w:cs="Arial"/>
          <w:sz w:val="28"/>
          <w:szCs w:val="28"/>
        </w:rPr>
        <w:t>;</w:t>
      </w:r>
    </w:p>
    <w:p w:rsidR="00367C6F" w:rsidRPr="003933EA" w:rsidRDefault="00756D4D" w:rsidP="00367C6F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б</w:t>
      </w:r>
      <w:proofErr w:type="gramEnd"/>
      <w:r>
        <w:rPr>
          <w:rFonts w:ascii="Arial" w:hAnsi="Arial" w:cs="Arial"/>
          <w:sz w:val="28"/>
          <w:szCs w:val="28"/>
        </w:rPr>
        <w:t>)</w:t>
      </w:r>
      <w:r w:rsidR="00367C6F">
        <w:rPr>
          <w:rFonts w:ascii="Arial" w:hAnsi="Arial" w:cs="Arial"/>
          <w:sz w:val="28"/>
          <w:szCs w:val="28"/>
        </w:rPr>
        <w:t xml:space="preserve"> </w:t>
      </w:r>
      <w:r w:rsidR="00367C6F" w:rsidRPr="00A71200">
        <w:rPr>
          <w:rFonts w:ascii="Arial" w:hAnsi="Arial" w:cs="Arial"/>
          <w:b/>
          <w:sz w:val="28"/>
          <w:szCs w:val="28"/>
        </w:rPr>
        <w:t xml:space="preserve">письменное согласие </w:t>
      </w:r>
      <w:r w:rsidR="000B20E8">
        <w:rPr>
          <w:rFonts w:ascii="Arial" w:hAnsi="Arial" w:cs="Arial"/>
          <w:b/>
          <w:sz w:val="28"/>
          <w:szCs w:val="28"/>
        </w:rPr>
        <w:t xml:space="preserve">(9) </w:t>
      </w:r>
      <w:r w:rsidR="00367C6F" w:rsidRPr="00756D4D">
        <w:rPr>
          <w:rFonts w:ascii="Arial" w:hAnsi="Arial" w:cs="Arial"/>
          <w:sz w:val="28"/>
          <w:szCs w:val="28"/>
        </w:rPr>
        <w:t>на обработку своих персональных данных разрешённых для распространения</w:t>
      </w:r>
      <w:r>
        <w:rPr>
          <w:rFonts w:ascii="Arial" w:hAnsi="Arial" w:cs="Arial"/>
          <w:sz w:val="28"/>
          <w:szCs w:val="28"/>
        </w:rPr>
        <w:t>;</w:t>
      </w:r>
      <w:r w:rsidR="00367C6F">
        <w:rPr>
          <w:rFonts w:ascii="Arial" w:hAnsi="Arial" w:cs="Arial"/>
          <w:sz w:val="28"/>
          <w:szCs w:val="28"/>
        </w:rPr>
        <w:t xml:space="preserve"> </w:t>
      </w:r>
    </w:p>
    <w:p w:rsidR="00A71200" w:rsidRDefault="00367C6F" w:rsidP="00367C6F">
      <w:pPr>
        <w:pStyle w:val="ConsPlusNormal"/>
        <w:jc w:val="both"/>
        <w:outlineLvl w:val="0"/>
        <w:rPr>
          <w:sz w:val="28"/>
          <w:szCs w:val="28"/>
        </w:rPr>
      </w:pPr>
      <w:r w:rsidRPr="00E36181">
        <w:rPr>
          <w:sz w:val="28"/>
          <w:szCs w:val="28"/>
        </w:rPr>
        <w:t xml:space="preserve">9) </w:t>
      </w:r>
      <w:hyperlink r:id="rId8">
        <w:r w:rsidRPr="00E36181">
          <w:rPr>
            <w:sz w:val="28"/>
            <w:szCs w:val="28"/>
          </w:rPr>
          <w:t>документ</w:t>
        </w:r>
      </w:hyperlink>
      <w:r w:rsidRPr="00E36181">
        <w:rPr>
          <w:sz w:val="28"/>
          <w:szCs w:val="28"/>
        </w:rPr>
        <w:t xml:space="preserve"> об отсутствии у гражданина заболевания, препятствующего назначению на муниципальную должность </w:t>
      </w:r>
      <w:r>
        <w:rPr>
          <w:sz w:val="28"/>
          <w:szCs w:val="28"/>
        </w:rPr>
        <w:t>(</w:t>
      </w:r>
      <w:r w:rsidRPr="00A71200">
        <w:rPr>
          <w:b/>
          <w:sz w:val="28"/>
          <w:szCs w:val="28"/>
        </w:rPr>
        <w:t>приложение № 3</w:t>
      </w:r>
      <w:r>
        <w:rPr>
          <w:sz w:val="28"/>
          <w:szCs w:val="28"/>
        </w:rPr>
        <w:t xml:space="preserve"> </w:t>
      </w:r>
      <w:r w:rsidR="000B20E8" w:rsidRPr="000B20E8">
        <w:rPr>
          <w:b/>
          <w:sz w:val="28"/>
          <w:szCs w:val="28"/>
        </w:rPr>
        <w:t>(10)</w:t>
      </w:r>
      <w:r w:rsidR="000B20E8">
        <w:rPr>
          <w:sz w:val="28"/>
          <w:szCs w:val="28"/>
        </w:rPr>
        <w:t xml:space="preserve"> </w:t>
      </w:r>
      <w:r w:rsidRPr="00E36181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E36181">
        <w:rPr>
          <w:sz w:val="28"/>
          <w:szCs w:val="28"/>
        </w:rPr>
        <w:t>Министерства здравоохранения</w:t>
      </w:r>
      <w:r>
        <w:rPr>
          <w:sz w:val="28"/>
          <w:szCs w:val="28"/>
        </w:rPr>
        <w:t xml:space="preserve"> </w:t>
      </w:r>
      <w:r w:rsidRPr="00E36181">
        <w:rPr>
          <w:sz w:val="28"/>
          <w:szCs w:val="28"/>
        </w:rPr>
        <w:t>и социального развития</w:t>
      </w:r>
      <w:r>
        <w:rPr>
          <w:sz w:val="28"/>
          <w:szCs w:val="28"/>
        </w:rPr>
        <w:t xml:space="preserve"> </w:t>
      </w:r>
      <w:r w:rsidRPr="00E36181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</w:t>
      </w:r>
      <w:r w:rsidRPr="00E36181">
        <w:rPr>
          <w:sz w:val="28"/>
          <w:szCs w:val="28"/>
        </w:rPr>
        <w:t>от 14 декабря 2009 г. N 984н</w:t>
      </w:r>
      <w:r>
        <w:rPr>
          <w:sz w:val="28"/>
          <w:szCs w:val="28"/>
        </w:rPr>
        <w:t xml:space="preserve">) </w:t>
      </w:r>
    </w:p>
    <w:p w:rsidR="00A71200" w:rsidRDefault="00A71200" w:rsidP="00367C6F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A71200">
        <w:rPr>
          <w:sz w:val="28"/>
          <w:szCs w:val="28"/>
        </w:rPr>
        <w:t xml:space="preserve">документы, необходимые для оформления допуска к государственной тайне, в соответствии с требованиями, установленными </w:t>
      </w:r>
      <w:hyperlink r:id="rId9">
        <w:r w:rsidRPr="00A71200">
          <w:rPr>
            <w:sz w:val="28"/>
            <w:szCs w:val="28"/>
          </w:rPr>
          <w:t>пунктом 28</w:t>
        </w:r>
      </w:hyperlink>
      <w:r w:rsidRPr="00A71200">
        <w:rPr>
          <w:sz w:val="28"/>
          <w:szCs w:val="28"/>
        </w:rPr>
        <w:t xml:space="preserve"> Инструкции о порядке допуска должностных лиц и граждан Российской Федерации к государственной тайне, утверждённой </w:t>
      </w:r>
      <w:r w:rsidRPr="00A71200">
        <w:rPr>
          <w:b/>
          <w:sz w:val="28"/>
          <w:szCs w:val="28"/>
        </w:rPr>
        <w:t>Постановлением</w:t>
      </w:r>
      <w:r w:rsidRPr="000B20E8">
        <w:rPr>
          <w:b/>
          <w:sz w:val="28"/>
          <w:szCs w:val="28"/>
        </w:rPr>
        <w:t xml:space="preserve"> </w:t>
      </w:r>
      <w:r w:rsidR="000B20E8" w:rsidRPr="000B20E8">
        <w:rPr>
          <w:b/>
          <w:sz w:val="28"/>
          <w:szCs w:val="28"/>
        </w:rPr>
        <w:t xml:space="preserve">(11) </w:t>
      </w:r>
      <w:r w:rsidRPr="00A71200">
        <w:rPr>
          <w:sz w:val="28"/>
          <w:szCs w:val="28"/>
        </w:rPr>
        <w:t>Правительства Российской Федерации от 6 февраля 2010 года № 63</w:t>
      </w:r>
      <w:r>
        <w:rPr>
          <w:sz w:val="28"/>
          <w:szCs w:val="28"/>
        </w:rPr>
        <w:t>, в том числе:</w:t>
      </w:r>
    </w:p>
    <w:p w:rsidR="004D1820" w:rsidRDefault="00A71200" w:rsidP="004D1820">
      <w:pPr>
        <w:pStyle w:val="ConsPlusNormal"/>
        <w:jc w:val="both"/>
        <w:rPr>
          <w:sz w:val="28"/>
          <w:szCs w:val="28"/>
        </w:rPr>
      </w:pPr>
      <w:r w:rsidRPr="004D1820">
        <w:rPr>
          <w:sz w:val="28"/>
          <w:szCs w:val="28"/>
        </w:rPr>
        <w:t xml:space="preserve">а) </w:t>
      </w:r>
      <w:r>
        <w:rPr>
          <w:rFonts w:eastAsia="Calibri"/>
          <w:sz w:val="28"/>
          <w:szCs w:val="28"/>
          <w:lang w:eastAsia="en-US"/>
        </w:rPr>
        <w:t xml:space="preserve">собственноручно </w:t>
      </w:r>
      <w:r w:rsidRPr="003933EA">
        <w:rPr>
          <w:sz w:val="28"/>
          <w:szCs w:val="28"/>
        </w:rPr>
        <w:t>заполненн</w:t>
      </w:r>
      <w:r w:rsidR="004D1820">
        <w:rPr>
          <w:sz w:val="28"/>
          <w:szCs w:val="28"/>
        </w:rPr>
        <w:t>ую</w:t>
      </w:r>
      <w:r w:rsidRPr="003933EA">
        <w:rPr>
          <w:sz w:val="28"/>
          <w:szCs w:val="28"/>
        </w:rPr>
        <w:t xml:space="preserve"> и подписанн</w:t>
      </w:r>
      <w:r w:rsidR="004D1820">
        <w:rPr>
          <w:sz w:val="28"/>
          <w:szCs w:val="28"/>
        </w:rPr>
        <w:t>ую</w:t>
      </w:r>
      <w:r w:rsidRPr="003933EA">
        <w:rPr>
          <w:sz w:val="28"/>
          <w:szCs w:val="28"/>
        </w:rPr>
        <w:t xml:space="preserve"> </w:t>
      </w:r>
      <w:r w:rsidRPr="004D1820">
        <w:rPr>
          <w:b/>
          <w:sz w:val="28"/>
          <w:szCs w:val="28"/>
        </w:rPr>
        <w:t>анкет</w:t>
      </w:r>
      <w:r w:rsidR="004D1820" w:rsidRPr="004D1820">
        <w:rPr>
          <w:b/>
          <w:sz w:val="28"/>
          <w:szCs w:val="28"/>
        </w:rPr>
        <w:t>у</w:t>
      </w:r>
      <w:r w:rsidR="000B20E8">
        <w:rPr>
          <w:b/>
          <w:sz w:val="28"/>
          <w:szCs w:val="28"/>
        </w:rPr>
        <w:t xml:space="preserve"> (12)</w:t>
      </w:r>
      <w:r w:rsidR="004D1820">
        <w:rPr>
          <w:b/>
          <w:sz w:val="28"/>
          <w:szCs w:val="28"/>
        </w:rPr>
        <w:t xml:space="preserve">, </w:t>
      </w:r>
      <w:r w:rsidR="004D1820">
        <w:rPr>
          <w:sz w:val="28"/>
        </w:rPr>
        <w:t xml:space="preserve">документы, удостоверяющие личность и подтверждающие сведения, указанные в анкете (паспорт, военный билет, трудовую книжку и (или) сведения о трудовой деятельности, предусмотренные </w:t>
      </w:r>
      <w:hyperlink r:id="rId10">
        <w:r w:rsidR="004D1820" w:rsidRPr="004D1820">
          <w:rPr>
            <w:sz w:val="28"/>
          </w:rPr>
          <w:t>стать</w:t>
        </w:r>
        <w:r w:rsidR="004D1820">
          <w:rPr>
            <w:sz w:val="28"/>
          </w:rPr>
          <w:t>ё</w:t>
        </w:r>
        <w:r w:rsidR="004D1820" w:rsidRPr="004D1820">
          <w:rPr>
            <w:sz w:val="28"/>
          </w:rPr>
          <w:t>й 66.1</w:t>
        </w:r>
      </w:hyperlink>
      <w:r w:rsidR="004D1820" w:rsidRPr="004D1820">
        <w:rPr>
          <w:sz w:val="28"/>
        </w:rPr>
        <w:t xml:space="preserve"> </w:t>
      </w:r>
      <w:r w:rsidR="004D1820">
        <w:rPr>
          <w:sz w:val="28"/>
        </w:rPr>
        <w:t xml:space="preserve">Трудового </w:t>
      </w:r>
      <w:r w:rsidR="004D1820">
        <w:rPr>
          <w:sz w:val="28"/>
        </w:rPr>
        <w:lastRenderedPageBreak/>
        <w:t>кодекса Российской Федерации, свидетельство о рождении, свидетельство о заключении (расторжении) брака, диплом об образовании и т.п.)</w:t>
      </w:r>
      <w:r w:rsidR="004D1820">
        <w:rPr>
          <w:sz w:val="28"/>
          <w:szCs w:val="28"/>
        </w:rPr>
        <w:t>;</w:t>
      </w:r>
    </w:p>
    <w:p w:rsidR="00367C6F" w:rsidRPr="00E36181" w:rsidRDefault="004D1820" w:rsidP="00367C6F">
      <w:pPr>
        <w:pStyle w:val="ConsPlusNormal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</w:t>
      </w:r>
      <w:hyperlink r:id="rId11">
        <w:r w:rsidRPr="00E36181">
          <w:rPr>
            <w:sz w:val="28"/>
            <w:szCs w:val="28"/>
          </w:rPr>
          <w:t>документ</w:t>
        </w:r>
      </w:hyperlink>
      <w:r w:rsidRPr="00E36181">
        <w:rPr>
          <w:sz w:val="28"/>
          <w:szCs w:val="28"/>
        </w:rPr>
        <w:t xml:space="preserve"> об отсутствии у гражданина </w:t>
      </w:r>
      <w:r w:rsidR="00367C6F" w:rsidRPr="00E36181">
        <w:rPr>
          <w:sz w:val="28"/>
          <w:szCs w:val="28"/>
        </w:rPr>
        <w:t>медицинских противопоказаний для работы со сведениями, составляющими государственную тайну (</w:t>
      </w:r>
      <w:r w:rsidR="00367C6F" w:rsidRPr="004D1820">
        <w:rPr>
          <w:b/>
          <w:sz w:val="28"/>
          <w:szCs w:val="28"/>
        </w:rPr>
        <w:t>приложение № 3</w:t>
      </w:r>
      <w:r w:rsidR="00367C6F" w:rsidRPr="00E36181">
        <w:rPr>
          <w:sz w:val="28"/>
          <w:szCs w:val="28"/>
        </w:rPr>
        <w:t xml:space="preserve"> </w:t>
      </w:r>
      <w:r w:rsidR="000B20E8" w:rsidRPr="000B20E8">
        <w:rPr>
          <w:b/>
          <w:sz w:val="28"/>
          <w:szCs w:val="28"/>
        </w:rPr>
        <w:t>(13)</w:t>
      </w:r>
      <w:r w:rsidR="000B20E8">
        <w:rPr>
          <w:sz w:val="28"/>
          <w:szCs w:val="28"/>
        </w:rPr>
        <w:t xml:space="preserve"> </w:t>
      </w:r>
      <w:r w:rsidR="00367C6F" w:rsidRPr="00E36181">
        <w:rPr>
          <w:sz w:val="28"/>
          <w:szCs w:val="28"/>
        </w:rPr>
        <w:t>к Приказу Министерства здравоохранения и социального развития Российской Федерации от 26 августа 2011 г. № 989н).</w:t>
      </w:r>
    </w:p>
    <w:p w:rsidR="00367C6F" w:rsidRPr="003933EA" w:rsidRDefault="00367C6F" w:rsidP="004D182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0B20E8">
        <w:rPr>
          <w:rFonts w:ascii="Arial" w:hAnsi="Arial" w:cs="Arial"/>
          <w:sz w:val="28"/>
          <w:szCs w:val="28"/>
        </w:rPr>
        <w:t>6</w:t>
      </w:r>
      <w:r w:rsidRPr="003933EA">
        <w:rPr>
          <w:rFonts w:ascii="Arial" w:hAnsi="Arial" w:cs="Arial"/>
          <w:sz w:val="28"/>
          <w:szCs w:val="28"/>
        </w:rPr>
        <w:t>. Гражда</w:t>
      </w:r>
      <w:r w:rsidR="008376B3">
        <w:rPr>
          <w:rFonts w:ascii="Arial" w:hAnsi="Arial" w:cs="Arial"/>
          <w:sz w:val="28"/>
          <w:szCs w:val="28"/>
        </w:rPr>
        <w:t>нин</w:t>
      </w:r>
      <w:r w:rsidRPr="003933EA">
        <w:rPr>
          <w:rFonts w:ascii="Arial" w:hAnsi="Arial" w:cs="Arial"/>
          <w:sz w:val="28"/>
          <w:szCs w:val="28"/>
        </w:rPr>
        <w:t>, изъявивши</w:t>
      </w:r>
      <w:r w:rsidR="008376B3">
        <w:rPr>
          <w:rFonts w:ascii="Arial" w:hAnsi="Arial" w:cs="Arial"/>
          <w:sz w:val="28"/>
          <w:szCs w:val="28"/>
        </w:rPr>
        <w:t>й</w:t>
      </w:r>
      <w:r w:rsidRPr="003933EA">
        <w:rPr>
          <w:rFonts w:ascii="Arial" w:hAnsi="Arial" w:cs="Arial"/>
          <w:sz w:val="28"/>
          <w:szCs w:val="28"/>
        </w:rPr>
        <w:t xml:space="preserve"> желание принять участие в конкурсе, вправе представить в конкурсную комиссию иные документы, характеризующие </w:t>
      </w:r>
      <w:r w:rsidR="008376B3">
        <w:rPr>
          <w:rFonts w:ascii="Arial" w:hAnsi="Arial" w:cs="Arial"/>
          <w:sz w:val="28"/>
          <w:szCs w:val="28"/>
        </w:rPr>
        <w:t>его</w:t>
      </w:r>
      <w:r w:rsidRPr="003933EA">
        <w:rPr>
          <w:rFonts w:ascii="Arial" w:hAnsi="Arial" w:cs="Arial"/>
          <w:sz w:val="28"/>
          <w:szCs w:val="28"/>
        </w:rPr>
        <w:t xml:space="preserve"> профессиональные качества, в том числе: рекомендательные письма, характеристики с места работы, документы о повышении квалификации, о присвоении уч</w:t>
      </w:r>
      <w:r>
        <w:rPr>
          <w:rFonts w:ascii="Arial" w:hAnsi="Arial" w:cs="Arial"/>
          <w:sz w:val="28"/>
          <w:szCs w:val="28"/>
        </w:rPr>
        <w:t>ё</w:t>
      </w:r>
      <w:r w:rsidRPr="003933EA">
        <w:rPr>
          <w:rFonts w:ascii="Arial" w:hAnsi="Arial" w:cs="Arial"/>
          <w:sz w:val="28"/>
          <w:szCs w:val="28"/>
        </w:rPr>
        <w:t>ной степени (звания), о наградах и поч</w:t>
      </w:r>
      <w:r>
        <w:rPr>
          <w:rFonts w:ascii="Arial" w:hAnsi="Arial" w:cs="Arial"/>
          <w:sz w:val="28"/>
          <w:szCs w:val="28"/>
        </w:rPr>
        <w:t>ё</w:t>
      </w:r>
      <w:r w:rsidRPr="003933EA">
        <w:rPr>
          <w:rFonts w:ascii="Arial" w:hAnsi="Arial" w:cs="Arial"/>
          <w:sz w:val="28"/>
          <w:szCs w:val="28"/>
        </w:rPr>
        <w:t>тных званиях.</w:t>
      </w:r>
    </w:p>
    <w:p w:rsidR="00367C6F" w:rsidRPr="003933EA" w:rsidRDefault="000B20E8" w:rsidP="00367C6F">
      <w:pPr>
        <w:spacing w:line="240" w:lineRule="atLeast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="00367C6F" w:rsidRPr="003933EA">
        <w:rPr>
          <w:rFonts w:ascii="Arial" w:hAnsi="Arial" w:cs="Arial"/>
          <w:sz w:val="28"/>
          <w:szCs w:val="28"/>
        </w:rPr>
        <w:t>. Граждан</w:t>
      </w:r>
      <w:r w:rsidR="00756D4D">
        <w:rPr>
          <w:rFonts w:ascii="Arial" w:hAnsi="Arial" w:cs="Arial"/>
          <w:sz w:val="28"/>
          <w:szCs w:val="28"/>
        </w:rPr>
        <w:t>ин,</w:t>
      </w:r>
      <w:r w:rsidR="00367C6F" w:rsidRPr="003933EA">
        <w:rPr>
          <w:rFonts w:ascii="Arial" w:hAnsi="Arial" w:cs="Arial"/>
          <w:sz w:val="28"/>
          <w:szCs w:val="28"/>
        </w:rPr>
        <w:t xml:space="preserve"> изъявивши</w:t>
      </w:r>
      <w:r w:rsidR="00756D4D">
        <w:rPr>
          <w:rFonts w:ascii="Arial" w:hAnsi="Arial" w:cs="Arial"/>
          <w:sz w:val="28"/>
          <w:szCs w:val="28"/>
        </w:rPr>
        <w:t>й</w:t>
      </w:r>
      <w:r w:rsidR="00367C6F" w:rsidRPr="003933EA">
        <w:rPr>
          <w:rFonts w:ascii="Arial" w:hAnsi="Arial" w:cs="Arial"/>
          <w:sz w:val="28"/>
          <w:szCs w:val="28"/>
        </w:rPr>
        <w:t xml:space="preserve"> желание принять участие в конкурсе, также вправе в заявлении сообщить о своей принадлежности к какому-либо общественному объединению или о сво</w:t>
      </w:r>
      <w:r w:rsidR="00367C6F">
        <w:rPr>
          <w:rFonts w:ascii="Arial" w:hAnsi="Arial" w:cs="Arial"/>
          <w:sz w:val="28"/>
          <w:szCs w:val="28"/>
        </w:rPr>
        <w:t>ё</w:t>
      </w:r>
      <w:r w:rsidR="00367C6F" w:rsidRPr="003933EA">
        <w:rPr>
          <w:rFonts w:ascii="Arial" w:hAnsi="Arial" w:cs="Arial"/>
          <w:sz w:val="28"/>
          <w:szCs w:val="28"/>
        </w:rPr>
        <w:t>м статусе в нем.</w:t>
      </w:r>
    </w:p>
    <w:p w:rsidR="008376B3" w:rsidRDefault="00367C6F" w:rsidP="008376B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FB10F7">
        <w:rPr>
          <w:rFonts w:ascii="Arial" w:hAnsi="Arial" w:cs="Arial"/>
          <w:sz w:val="28"/>
          <w:szCs w:val="28"/>
        </w:rPr>
        <w:tab/>
      </w:r>
      <w:r w:rsidR="000B20E8">
        <w:rPr>
          <w:rFonts w:ascii="Arial" w:hAnsi="Arial" w:cs="Arial"/>
          <w:sz w:val="28"/>
          <w:szCs w:val="28"/>
        </w:rPr>
        <w:t>8</w:t>
      </w:r>
      <w:r w:rsidRPr="00FB10F7">
        <w:rPr>
          <w:rFonts w:ascii="Arial" w:hAnsi="Arial" w:cs="Arial"/>
          <w:sz w:val="28"/>
          <w:szCs w:val="28"/>
        </w:rPr>
        <w:t xml:space="preserve">. </w:t>
      </w:r>
      <w:r w:rsidR="008376B3">
        <w:rPr>
          <w:rFonts w:ascii="Arial" w:hAnsi="Arial" w:cs="Arial"/>
          <w:sz w:val="28"/>
          <w:szCs w:val="28"/>
        </w:rPr>
        <w:t xml:space="preserve">Кандидат </w:t>
      </w:r>
      <w:r w:rsidR="008376B3" w:rsidRPr="00FB10F7">
        <w:rPr>
          <w:rFonts w:ascii="Arial" w:hAnsi="Arial" w:cs="Arial"/>
          <w:sz w:val="28"/>
          <w:szCs w:val="28"/>
        </w:rPr>
        <w:t>в срок не позднее</w:t>
      </w:r>
      <w:r w:rsidR="008376B3" w:rsidRPr="00433D03">
        <w:rPr>
          <w:rFonts w:ascii="Arial" w:hAnsi="Arial" w:cs="Arial"/>
          <w:b/>
          <w:sz w:val="28"/>
          <w:szCs w:val="28"/>
        </w:rPr>
        <w:t xml:space="preserve"> </w:t>
      </w:r>
      <w:r w:rsidR="008376B3" w:rsidRPr="00536578">
        <w:rPr>
          <w:rFonts w:ascii="Arial" w:hAnsi="Arial" w:cs="Arial"/>
          <w:sz w:val="28"/>
          <w:szCs w:val="28"/>
        </w:rPr>
        <w:t>1</w:t>
      </w:r>
      <w:r w:rsidR="008376B3">
        <w:rPr>
          <w:rFonts w:ascii="Arial" w:hAnsi="Arial" w:cs="Arial"/>
          <w:sz w:val="28"/>
          <w:szCs w:val="28"/>
        </w:rPr>
        <w:t>2</w:t>
      </w:r>
      <w:r w:rsidR="008376B3" w:rsidRPr="00536578">
        <w:rPr>
          <w:rFonts w:ascii="Arial" w:hAnsi="Arial" w:cs="Arial"/>
          <w:sz w:val="28"/>
          <w:szCs w:val="28"/>
        </w:rPr>
        <w:t xml:space="preserve"> мая 2023 года</w:t>
      </w:r>
      <w:r w:rsidR="008376B3" w:rsidRPr="00FB10F7">
        <w:rPr>
          <w:rFonts w:ascii="Arial" w:hAnsi="Arial" w:cs="Arial"/>
          <w:sz w:val="28"/>
          <w:szCs w:val="28"/>
        </w:rPr>
        <w:t xml:space="preserve"> представля</w:t>
      </w:r>
      <w:r w:rsidR="00840196">
        <w:rPr>
          <w:rFonts w:ascii="Arial" w:hAnsi="Arial" w:cs="Arial"/>
          <w:sz w:val="28"/>
          <w:szCs w:val="28"/>
        </w:rPr>
        <w:t>е</w:t>
      </w:r>
      <w:r w:rsidR="008376B3" w:rsidRPr="00FB10F7">
        <w:rPr>
          <w:rFonts w:ascii="Arial" w:hAnsi="Arial" w:cs="Arial"/>
          <w:sz w:val="28"/>
          <w:szCs w:val="28"/>
        </w:rPr>
        <w:t xml:space="preserve">т в конкурсную комиссию </w:t>
      </w:r>
      <w:r w:rsidR="008376B3" w:rsidRPr="00FB10F7">
        <w:rPr>
          <w:rFonts w:ascii="Arial" w:hAnsi="Arial" w:cs="Arial"/>
          <w:bCs/>
          <w:sz w:val="28"/>
          <w:szCs w:val="28"/>
        </w:rPr>
        <w:t>программу (концепцию) развития муниципального образования «Город Воткинск» либо программу действий в качестве Главы муниципального образования «Город Воткинск»</w:t>
      </w:r>
      <w:r w:rsidR="008376B3" w:rsidRPr="00FB10F7">
        <w:rPr>
          <w:rFonts w:ascii="Arial" w:hAnsi="Arial" w:cs="Arial"/>
          <w:sz w:val="28"/>
          <w:szCs w:val="28"/>
        </w:rPr>
        <w:t xml:space="preserve"> в письменном виде (не более</w:t>
      </w:r>
      <w:r w:rsidR="008376B3">
        <w:rPr>
          <w:rFonts w:ascii="Arial" w:hAnsi="Arial" w:cs="Arial"/>
          <w:sz w:val="28"/>
          <w:szCs w:val="28"/>
        </w:rPr>
        <w:t xml:space="preserve"> 5 листов машинописного текста) требования к содержанию которой установлены частью 9 статьи 10 </w:t>
      </w:r>
      <w:r w:rsidR="008376B3" w:rsidRPr="00FB10F7">
        <w:rPr>
          <w:rFonts w:ascii="Arial" w:hAnsi="Arial" w:cs="Arial"/>
          <w:color w:val="000000"/>
          <w:sz w:val="28"/>
          <w:szCs w:val="28"/>
        </w:rPr>
        <w:t>Положени</w:t>
      </w:r>
      <w:r w:rsidR="008376B3">
        <w:rPr>
          <w:rFonts w:ascii="Arial" w:hAnsi="Arial" w:cs="Arial"/>
          <w:color w:val="000000"/>
          <w:sz w:val="28"/>
          <w:szCs w:val="28"/>
        </w:rPr>
        <w:t>я</w:t>
      </w:r>
      <w:r w:rsidR="008376B3" w:rsidRPr="00FB10F7">
        <w:rPr>
          <w:rFonts w:ascii="Arial" w:hAnsi="Arial" w:cs="Arial"/>
          <w:color w:val="000000"/>
          <w:sz w:val="28"/>
          <w:szCs w:val="28"/>
        </w:rPr>
        <w:t xml:space="preserve"> «</w:t>
      </w:r>
      <w:r w:rsidR="008376B3" w:rsidRPr="00FB10F7">
        <w:rPr>
          <w:rFonts w:ascii="Arial" w:hAnsi="Arial" w:cs="Arial"/>
          <w:sz w:val="28"/>
          <w:szCs w:val="28"/>
        </w:rPr>
        <w:t>О порядке проведения конкурса по отбору кандидатур на должность Главы муниципального образования «Город Воткинск», утвержд</w:t>
      </w:r>
      <w:r w:rsidR="008376B3">
        <w:rPr>
          <w:rFonts w:ascii="Arial" w:hAnsi="Arial" w:cs="Arial"/>
          <w:sz w:val="28"/>
          <w:szCs w:val="28"/>
        </w:rPr>
        <w:t>ё</w:t>
      </w:r>
      <w:r w:rsidR="008376B3" w:rsidRPr="00FB10F7">
        <w:rPr>
          <w:rFonts w:ascii="Arial" w:hAnsi="Arial" w:cs="Arial"/>
          <w:sz w:val="28"/>
          <w:szCs w:val="28"/>
        </w:rPr>
        <w:t>нн</w:t>
      </w:r>
      <w:r w:rsidR="008376B3">
        <w:rPr>
          <w:rFonts w:ascii="Arial" w:hAnsi="Arial" w:cs="Arial"/>
          <w:sz w:val="28"/>
          <w:szCs w:val="28"/>
        </w:rPr>
        <w:t>ого</w:t>
      </w:r>
      <w:r w:rsidR="008376B3" w:rsidRPr="00FB10F7">
        <w:rPr>
          <w:rFonts w:ascii="Arial" w:hAnsi="Arial" w:cs="Arial"/>
          <w:sz w:val="28"/>
          <w:szCs w:val="28"/>
        </w:rPr>
        <w:t xml:space="preserve"> Решением </w:t>
      </w:r>
      <w:proofErr w:type="spellStart"/>
      <w:r w:rsidR="008376B3" w:rsidRPr="00FB10F7">
        <w:rPr>
          <w:rFonts w:ascii="Arial" w:hAnsi="Arial" w:cs="Arial"/>
          <w:sz w:val="28"/>
          <w:szCs w:val="28"/>
        </w:rPr>
        <w:t>Воткинской</w:t>
      </w:r>
      <w:proofErr w:type="spellEnd"/>
      <w:r w:rsidR="008376B3" w:rsidRPr="00FB10F7">
        <w:rPr>
          <w:rFonts w:ascii="Arial" w:hAnsi="Arial" w:cs="Arial"/>
          <w:sz w:val="28"/>
          <w:szCs w:val="28"/>
        </w:rPr>
        <w:t xml:space="preserve"> городской Думы от 28 марта 2018 года № 247-РП</w:t>
      </w:r>
      <w:r w:rsidR="008376B3">
        <w:rPr>
          <w:rFonts w:ascii="Arial" w:hAnsi="Arial" w:cs="Arial"/>
          <w:sz w:val="28"/>
          <w:szCs w:val="28"/>
        </w:rPr>
        <w:t>.</w:t>
      </w:r>
    </w:p>
    <w:p w:rsidR="000B20E8" w:rsidRDefault="000B20E8" w:rsidP="008376B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0B20E8" w:rsidRDefault="000B20E8" w:rsidP="008376B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0F735D" w:rsidRDefault="000B20E8" w:rsidP="000F735D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Решение 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2. Положение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3. Устав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4. Заявление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5. Анкета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6. Закон 37-РЗ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7. СПО БК 2022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8. Согласие на обработку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9. Согласие на распространение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10. Справка 984н 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11. Постановление №63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12. Анкета тайна</w:t>
      </w:r>
    </w:p>
    <w:p w:rsidR="000F735D" w:rsidRDefault="000F735D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13. Справка 989н</w:t>
      </w:r>
    </w:p>
    <w:p w:rsidR="000B20E8" w:rsidRPr="00FB10F7" w:rsidRDefault="000B20E8" w:rsidP="000F73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</w:p>
    <w:p w:rsidR="00367C6F" w:rsidRDefault="00367C6F" w:rsidP="00367C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367C6F" w:rsidRDefault="00367C6F" w:rsidP="00367C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sectPr w:rsidR="00367C6F" w:rsidSect="00FB10F7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715A1"/>
    <w:multiLevelType w:val="hybridMultilevel"/>
    <w:tmpl w:val="ADF40CA8"/>
    <w:lvl w:ilvl="0" w:tplc="1D1E5EE4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EE5AEB"/>
    <w:multiLevelType w:val="hybridMultilevel"/>
    <w:tmpl w:val="B1883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6F"/>
    <w:rsid w:val="000B20E8"/>
    <w:rsid w:val="000F735D"/>
    <w:rsid w:val="001A4B53"/>
    <w:rsid w:val="002B3274"/>
    <w:rsid w:val="002C01AC"/>
    <w:rsid w:val="0031710A"/>
    <w:rsid w:val="00322DB4"/>
    <w:rsid w:val="00367C6F"/>
    <w:rsid w:val="00474401"/>
    <w:rsid w:val="004D1820"/>
    <w:rsid w:val="00571509"/>
    <w:rsid w:val="005E0A09"/>
    <w:rsid w:val="005F528C"/>
    <w:rsid w:val="00756D4D"/>
    <w:rsid w:val="008376B3"/>
    <w:rsid w:val="00840196"/>
    <w:rsid w:val="009627B9"/>
    <w:rsid w:val="009A0D17"/>
    <w:rsid w:val="009A57ED"/>
    <w:rsid w:val="009D08E9"/>
    <w:rsid w:val="00A66BE5"/>
    <w:rsid w:val="00A71200"/>
    <w:rsid w:val="00AE190B"/>
    <w:rsid w:val="00BE7D39"/>
    <w:rsid w:val="00BF725D"/>
    <w:rsid w:val="00E84D1E"/>
    <w:rsid w:val="00F57315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DB7D3-CC93-4936-A661-55B6CCC4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C6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7C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7C6F"/>
    <w:rPr>
      <w:rFonts w:eastAsia="Times New Roman" w:cs="Arial"/>
      <w:b/>
      <w:bCs/>
      <w:i/>
      <w:iCs/>
      <w:szCs w:val="28"/>
      <w:lang w:eastAsia="ru-RU"/>
    </w:rPr>
  </w:style>
  <w:style w:type="paragraph" w:customStyle="1" w:styleId="ConsPlusNormal">
    <w:name w:val="ConsPlusNormal"/>
    <w:rsid w:val="00367C6F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eastAsia="Times New Roman" w:cs="Arial"/>
      <w:sz w:val="20"/>
      <w:szCs w:val="20"/>
      <w:lang w:eastAsia="ru-RU"/>
    </w:rPr>
  </w:style>
  <w:style w:type="paragraph" w:styleId="a3">
    <w:name w:val="No Spacing"/>
    <w:uiPriority w:val="1"/>
    <w:qFormat/>
    <w:rsid w:val="00367C6F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styleId="a4">
    <w:name w:val="Hyperlink"/>
    <w:uiPriority w:val="99"/>
    <w:unhideWhenUsed/>
    <w:rsid w:val="00BE7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DA489AE9B7397C3124C1265BA2FA005DD6B16082EF63DA0DA56B8811F7CC3B35600C900CAAC335CDC12E3D50B3079D7F2E3E08B8952x6M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ossluzhba.gov.ru/anticorruption/spravki_b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66C8654D8FB718BED53B6C77920199E076ADA33F5F598E114D6C816C87757F5AE532950DE578D2EF809FA21AA987B08C3D035F063B8A21LBIAM" TargetMode="External"/><Relationship Id="rId11" Type="http://schemas.openxmlformats.org/officeDocument/2006/relationships/hyperlink" Target="consultantplus://offline/ref=54CDA489AE9B7397C3124C1265BA2FA005DD6B16082EF63DA0DA56B8811F7CC3B35600C900CAAC335CDC12E3D50B3079D7F2E3E08B8952x6M5M" TargetMode="External"/><Relationship Id="rId5" Type="http://schemas.openxmlformats.org/officeDocument/2006/relationships/hyperlink" Target="consultantplus://offline/ref=516F824C906BC2A3F9C0566CA36383FC52D22415C231ED87D04E05FF444CE1B5521E32DCA0AD20646540B4D1F4B0FF792173CCC7F47F0171T733H" TargetMode="External"/><Relationship Id="rId10" Type="http://schemas.openxmlformats.org/officeDocument/2006/relationships/hyperlink" Target="consultantplus://offline/ref=F7B835EED454A7FAD721D31A0BE34AABE7B395059E3659D64B40F94A4FA9599B87DA693EB225C2902220837A9350CA48F706F0FEB928XDl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2BA47CA23C3DCDB19F8E7B34312A5A134C75FE646C7C759AFE058333A17359B216A787C0EDE3D89D217D07C8E011FA0CC96AEDDB656760W6e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9</cp:revision>
  <cp:lastPrinted>2023-03-30T12:47:00Z</cp:lastPrinted>
  <dcterms:created xsi:type="dcterms:W3CDTF">2023-03-30T06:32:00Z</dcterms:created>
  <dcterms:modified xsi:type="dcterms:W3CDTF">2023-03-31T05:34:00Z</dcterms:modified>
</cp:coreProperties>
</file>